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76542">
        <w:rPr>
          <w:i/>
          <w:sz w:val="22"/>
          <w:szCs w:val="22"/>
        </w:rPr>
        <w:t>November 2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90659F" w:rsidRDefault="0090659F" w:rsidP="0042367C">
      <w:pPr>
        <w:rPr>
          <w:color w:val="000000"/>
          <w:sz w:val="22"/>
        </w:rPr>
      </w:pPr>
    </w:p>
    <w:p w:rsidR="0090659F" w:rsidRPr="0090659F" w:rsidRDefault="0090659F" w:rsidP="0042367C">
      <w:pPr>
        <w:rPr>
          <w:b/>
          <w:color w:val="000000"/>
          <w:sz w:val="22"/>
          <w:u w:val="single"/>
        </w:rPr>
      </w:pPr>
      <w:r w:rsidRPr="0090659F">
        <w:rPr>
          <w:b/>
          <w:color w:val="000000"/>
          <w:sz w:val="22"/>
          <w:u w:val="single"/>
        </w:rPr>
        <w:t>BID OPENINGS</w:t>
      </w:r>
      <w:r>
        <w:rPr>
          <w:b/>
          <w:color w:val="000000"/>
          <w:sz w:val="22"/>
          <w:u w:val="single"/>
        </w:rPr>
        <w:t>:</w:t>
      </w:r>
    </w:p>
    <w:p w:rsidR="0090659F" w:rsidRDefault="0090659F" w:rsidP="0042367C">
      <w:pPr>
        <w:rPr>
          <w:b/>
          <w:color w:val="000000"/>
          <w:sz w:val="22"/>
        </w:rPr>
      </w:pPr>
    </w:p>
    <w:p w:rsidR="0090659F" w:rsidRDefault="0090659F" w:rsidP="0042367C">
      <w:pPr>
        <w:rPr>
          <w:color w:val="000000"/>
          <w:sz w:val="22"/>
          <w:szCs w:val="22"/>
        </w:rPr>
      </w:pPr>
      <w:r w:rsidRPr="0090659F">
        <w:rPr>
          <w:color w:val="000000"/>
          <w:sz w:val="22"/>
          <w:szCs w:val="22"/>
        </w:rPr>
        <w:t>RFP Design Services for Pump Station Rehabilitations</w:t>
      </w:r>
    </w:p>
    <w:p w:rsidR="003A6784" w:rsidRDefault="003A6784" w:rsidP="0042367C">
      <w:pPr>
        <w:rPr>
          <w:color w:val="000000"/>
          <w:sz w:val="22"/>
          <w:szCs w:val="22"/>
        </w:rPr>
      </w:pPr>
    </w:p>
    <w:p w:rsidR="003A6784" w:rsidRPr="003A6784" w:rsidRDefault="003A6784" w:rsidP="003A6784">
      <w:pPr>
        <w:rPr>
          <w:b/>
          <w:color w:val="000000"/>
          <w:sz w:val="22"/>
          <w:szCs w:val="22"/>
          <w:u w:val="single"/>
        </w:rPr>
      </w:pPr>
      <w:r w:rsidRPr="003A6784">
        <w:rPr>
          <w:b/>
          <w:color w:val="000000"/>
          <w:sz w:val="22"/>
          <w:szCs w:val="22"/>
          <w:u w:val="single"/>
        </w:rPr>
        <w:t xml:space="preserve">CONTRACT EXTENSIONS: </w:t>
      </w:r>
    </w:p>
    <w:p w:rsidR="003A6784" w:rsidRPr="003A6784" w:rsidRDefault="003A6784" w:rsidP="003A6784">
      <w:pPr>
        <w:rPr>
          <w:b/>
          <w:color w:val="000000"/>
          <w:sz w:val="22"/>
          <w:szCs w:val="22"/>
          <w:u w:val="single"/>
        </w:rPr>
      </w:pPr>
    </w:p>
    <w:p w:rsidR="003A6784" w:rsidRPr="003A6784" w:rsidRDefault="003A6784" w:rsidP="003A6784">
      <w:pPr>
        <w:rPr>
          <w:color w:val="000000"/>
          <w:sz w:val="22"/>
          <w:szCs w:val="22"/>
        </w:rPr>
      </w:pPr>
      <w:r w:rsidRPr="003A6784">
        <w:rPr>
          <w:color w:val="000000"/>
          <w:sz w:val="22"/>
          <w:szCs w:val="22"/>
        </w:rPr>
        <w:t>Letter of Interest for Hydraulic Equipment and Repairs</w:t>
      </w:r>
    </w:p>
    <w:p w:rsidR="003A6784" w:rsidRPr="003A6784" w:rsidRDefault="003A6784" w:rsidP="003A6784">
      <w:pPr>
        <w:rPr>
          <w:color w:val="000000"/>
          <w:sz w:val="22"/>
          <w:szCs w:val="22"/>
        </w:rPr>
      </w:pPr>
      <w:r w:rsidRPr="003A6784">
        <w:rPr>
          <w:color w:val="000000"/>
          <w:sz w:val="22"/>
          <w:szCs w:val="22"/>
        </w:rPr>
        <w:t xml:space="preserve">Contract extended for (YR-1) option to New England Lift Truck, VJD Enterprises, Brookline Machine/Cockcroft, C &amp; C Hydraulics &amp; Lubrication, &amp; H.P. Fairfield. </w:t>
      </w:r>
    </w:p>
    <w:p w:rsidR="003A6784" w:rsidRPr="003A6784" w:rsidRDefault="003A6784" w:rsidP="003A6784">
      <w:pPr>
        <w:rPr>
          <w:color w:val="000000"/>
          <w:sz w:val="22"/>
          <w:szCs w:val="22"/>
        </w:rPr>
      </w:pPr>
      <w:r w:rsidRPr="003A6784">
        <w:rPr>
          <w:color w:val="000000"/>
          <w:sz w:val="22"/>
          <w:szCs w:val="22"/>
        </w:rPr>
        <w:t>Contract Term: November 2, 2021 to November 2, 2022.</w:t>
      </w:r>
    </w:p>
    <w:p w:rsidR="003A6784" w:rsidRPr="003A6784" w:rsidRDefault="003A6784" w:rsidP="003A6784">
      <w:pPr>
        <w:rPr>
          <w:b/>
          <w:color w:val="000000"/>
          <w:sz w:val="22"/>
          <w:szCs w:val="22"/>
          <w:u w:val="single"/>
        </w:rPr>
      </w:pPr>
    </w:p>
    <w:p w:rsidR="003A6784" w:rsidRPr="003A6784" w:rsidRDefault="003A6784" w:rsidP="003A6784">
      <w:pPr>
        <w:rPr>
          <w:color w:val="000000"/>
          <w:sz w:val="22"/>
          <w:szCs w:val="22"/>
        </w:rPr>
      </w:pPr>
      <w:r w:rsidRPr="003A6784">
        <w:rPr>
          <w:color w:val="000000"/>
          <w:sz w:val="22"/>
          <w:szCs w:val="22"/>
        </w:rPr>
        <w:t>Letter of Interest for Automatic Transmission Overhauls</w:t>
      </w:r>
    </w:p>
    <w:p w:rsidR="003A6784" w:rsidRPr="003A6784" w:rsidRDefault="003A6784" w:rsidP="003A6784">
      <w:pPr>
        <w:rPr>
          <w:color w:val="000000"/>
          <w:sz w:val="22"/>
          <w:szCs w:val="22"/>
        </w:rPr>
      </w:pPr>
      <w:r w:rsidRPr="003A6784">
        <w:rPr>
          <w:color w:val="000000"/>
          <w:sz w:val="22"/>
          <w:szCs w:val="22"/>
        </w:rPr>
        <w:t>Contract extended for (YR-1) option to JTO Aamco Inc.</w:t>
      </w:r>
    </w:p>
    <w:p w:rsidR="003A6784" w:rsidRDefault="003A6784" w:rsidP="0042367C">
      <w:pPr>
        <w:rPr>
          <w:color w:val="000000"/>
          <w:sz w:val="22"/>
          <w:szCs w:val="22"/>
        </w:rPr>
      </w:pPr>
      <w:r w:rsidRPr="003A6784">
        <w:rPr>
          <w:color w:val="000000"/>
          <w:sz w:val="22"/>
          <w:szCs w:val="22"/>
        </w:rPr>
        <w:t>Contract Term: November 2, 2021 to November 2, 2022.</w:t>
      </w:r>
    </w:p>
    <w:p w:rsidR="00DE3221" w:rsidRDefault="00DE3221" w:rsidP="0042367C">
      <w:pPr>
        <w:rPr>
          <w:color w:val="000000"/>
          <w:sz w:val="22"/>
          <w:szCs w:val="22"/>
        </w:rPr>
      </w:pPr>
    </w:p>
    <w:p w:rsidR="00DE3221" w:rsidRDefault="00DE3221" w:rsidP="0042367C">
      <w:pPr>
        <w:rPr>
          <w:b/>
          <w:color w:val="000000"/>
          <w:sz w:val="22"/>
          <w:szCs w:val="22"/>
          <w:u w:val="single"/>
        </w:rPr>
      </w:pPr>
      <w:r w:rsidRPr="00DE3221">
        <w:rPr>
          <w:b/>
          <w:color w:val="000000"/>
          <w:sz w:val="22"/>
          <w:szCs w:val="22"/>
          <w:u w:val="single"/>
        </w:rPr>
        <w:t>SCHOOL DEPARTMENT:</w:t>
      </w:r>
    </w:p>
    <w:p w:rsidR="00DE3221" w:rsidRDefault="00DE3221" w:rsidP="0042367C">
      <w:pPr>
        <w:rPr>
          <w:b/>
          <w:color w:val="000000"/>
          <w:sz w:val="22"/>
          <w:szCs w:val="22"/>
          <w:u w:val="single"/>
        </w:rPr>
      </w:pPr>
    </w:p>
    <w:p w:rsidR="00DE3221" w:rsidRPr="00DE3221" w:rsidRDefault="00DE3221" w:rsidP="0042367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Glen Hills Elementary Boiler Replacement Change Order #4 – Domestic Water/ FX-80 Upgrade</w:t>
      </w:r>
      <w:r w:rsidR="000E2C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 the amount of $10,65</w:t>
      </w:r>
      <w:r w:rsidR="000E657F">
        <w:rPr>
          <w:color w:val="000000"/>
          <w:sz w:val="22"/>
          <w:szCs w:val="22"/>
        </w:rPr>
        <w:t>4.00.  This will close out the p</w:t>
      </w:r>
      <w:r>
        <w:rPr>
          <w:color w:val="000000"/>
          <w:sz w:val="22"/>
          <w:szCs w:val="22"/>
        </w:rPr>
        <w:t>roject completion.</w:t>
      </w:r>
    </w:p>
    <w:p w:rsidR="0045751A" w:rsidRDefault="0045751A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0E657F" w:rsidRDefault="000E657F" w:rsidP="000E65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Garden City Elementary School Building Project -Construction Manager enabling GMP # 5 to Dimeo Construction Company in the amount of $6,397,497.00 for Roofing, Siding, Exterior Storefronts and Windows.</w:t>
      </w:r>
    </w:p>
    <w:p w:rsidR="0045751A" w:rsidRDefault="0045751A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5C0718" w:rsidRPr="00ED465F" w:rsidRDefault="005C0718" w:rsidP="00ED465F">
      <w:pPr>
        <w:rPr>
          <w:rFonts w:eastAsia="Calibri"/>
          <w:color w:val="000000"/>
          <w:sz w:val="22"/>
          <w:szCs w:val="22"/>
        </w:rPr>
      </w:pPr>
    </w:p>
    <w:p w:rsidR="000C3EB8" w:rsidRPr="000C3EB8" w:rsidRDefault="000C3EB8" w:rsidP="000C3EB8">
      <w:pPr>
        <w:rPr>
          <w:rFonts w:eastAsia="Calibri"/>
          <w:color w:val="000000"/>
          <w:sz w:val="22"/>
          <w:szCs w:val="22"/>
        </w:rPr>
      </w:pPr>
      <w:r w:rsidRPr="000C3EB8">
        <w:rPr>
          <w:rFonts w:eastAsia="Calibri"/>
          <w:color w:val="000000"/>
          <w:sz w:val="22"/>
          <w:szCs w:val="22"/>
        </w:rPr>
        <w:t>Fire Department</w:t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  <w:t>Stryker</w:t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  <w:t>$958.26</w:t>
      </w:r>
    </w:p>
    <w:p w:rsidR="000C3EB8" w:rsidRPr="000C3EB8" w:rsidRDefault="000C3EB8" w:rsidP="000C3EB8">
      <w:pPr>
        <w:rPr>
          <w:rFonts w:eastAsia="Calibri"/>
          <w:color w:val="000000"/>
          <w:sz w:val="22"/>
          <w:szCs w:val="22"/>
        </w:rPr>
      </w:pPr>
      <w:r w:rsidRPr="000C3EB8">
        <w:rPr>
          <w:rFonts w:eastAsia="Calibri"/>
          <w:color w:val="000000"/>
          <w:sz w:val="22"/>
          <w:szCs w:val="22"/>
        </w:rPr>
        <w:t>Fire Department</w:t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  <w:t>Union Fire District of South Kingstown</w:t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</w:r>
      <w:r w:rsidRPr="000C3EB8">
        <w:rPr>
          <w:rFonts w:eastAsia="Calibri"/>
          <w:color w:val="000000"/>
          <w:sz w:val="22"/>
          <w:szCs w:val="22"/>
        </w:rPr>
        <w:tab/>
        <w:t>$3,800.00</w:t>
      </w:r>
    </w:p>
    <w:p w:rsidR="008004E4" w:rsidRDefault="0090659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Dimas Fitness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:rsidR="0090659F" w:rsidRDefault="0090659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Community Care alliance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:rsidR="0090659F" w:rsidRDefault="0090659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Angel Armor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$5,999.44</w:t>
      </w:r>
    </w:p>
    <w:p w:rsidR="0090659F" w:rsidRDefault="0090659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DataVis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$7,500.00</w:t>
      </w:r>
    </w:p>
    <w:p w:rsidR="0090659F" w:rsidRDefault="0090659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and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Elmwood Sports Center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$4,810.00</w:t>
      </w:r>
    </w:p>
    <w:p w:rsidR="00676542" w:rsidRPr="00676542" w:rsidRDefault="00676542" w:rsidP="00676542">
      <w:pPr>
        <w:rPr>
          <w:rFonts w:eastAsia="Calibri"/>
          <w:color w:val="000000"/>
          <w:sz w:val="22"/>
          <w:szCs w:val="22"/>
        </w:rPr>
      </w:pPr>
      <w:r w:rsidRPr="00676542">
        <w:rPr>
          <w:rFonts w:eastAsia="Calibri"/>
          <w:color w:val="000000"/>
          <w:sz w:val="22"/>
          <w:szCs w:val="22"/>
        </w:rPr>
        <w:t>Public Works</w:t>
      </w:r>
      <w:r w:rsidRPr="00676542"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>AI Engineers</w:t>
      </w:r>
      <w:r w:rsidRPr="00676542"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ab/>
      </w:r>
      <w:r w:rsidRPr="00676542">
        <w:rPr>
          <w:rFonts w:eastAsia="Calibri"/>
          <w:color w:val="000000"/>
          <w:sz w:val="22"/>
          <w:szCs w:val="22"/>
        </w:rPr>
        <w:tab/>
        <w:t>$228,000.00</w:t>
      </w:r>
    </w:p>
    <w:p w:rsidR="00676542" w:rsidRDefault="007A5284" w:rsidP="00AA3614">
      <w:pPr>
        <w:rPr>
          <w:rFonts w:eastAsia="Calibri"/>
          <w:color w:val="000000"/>
          <w:sz w:val="22"/>
          <w:szCs w:val="22"/>
        </w:rPr>
      </w:pPr>
      <w:r w:rsidRPr="007A5284">
        <w:rPr>
          <w:rFonts w:eastAsia="Calibri"/>
          <w:color w:val="000000"/>
          <w:sz w:val="22"/>
          <w:szCs w:val="22"/>
        </w:rPr>
        <w:t>Public Works</w:t>
      </w:r>
      <w:r w:rsidRPr="007A5284"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>Prism</w:t>
      </w:r>
      <w:r w:rsidRPr="007A5284"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A5284">
        <w:rPr>
          <w:rFonts w:eastAsia="Calibri"/>
          <w:color w:val="000000"/>
          <w:sz w:val="22"/>
          <w:szCs w:val="22"/>
        </w:rPr>
        <w:tab/>
        <w:t>$44,452.25</w:t>
      </w:r>
    </w:p>
    <w:p w:rsidR="00366FF1" w:rsidRPr="00366FF1" w:rsidRDefault="00366FF1" w:rsidP="00366FF1">
      <w:pPr>
        <w:rPr>
          <w:rFonts w:eastAsia="Calibri"/>
          <w:color w:val="000000"/>
          <w:sz w:val="22"/>
          <w:szCs w:val="22"/>
        </w:rPr>
      </w:pPr>
      <w:r w:rsidRPr="00366FF1">
        <w:rPr>
          <w:rFonts w:eastAsia="Calibri"/>
          <w:color w:val="000000"/>
          <w:sz w:val="22"/>
          <w:szCs w:val="22"/>
        </w:rPr>
        <w:t>Fire Department</w:t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  <w:t>New England Fire Equipment &amp; Apparatus Corp.</w:t>
      </w:r>
      <w:r w:rsidRPr="00366FF1">
        <w:rPr>
          <w:rFonts w:eastAsia="Calibri"/>
          <w:color w:val="000000"/>
          <w:sz w:val="22"/>
          <w:szCs w:val="22"/>
        </w:rPr>
        <w:tab/>
        <w:t>$603.97</w:t>
      </w:r>
    </w:p>
    <w:p w:rsidR="00366FF1" w:rsidRPr="00366FF1" w:rsidRDefault="00366FF1" w:rsidP="00366FF1">
      <w:pPr>
        <w:rPr>
          <w:rFonts w:eastAsia="Calibri"/>
          <w:color w:val="000000"/>
          <w:sz w:val="22"/>
          <w:szCs w:val="22"/>
        </w:rPr>
      </w:pPr>
      <w:r w:rsidRPr="00366FF1">
        <w:rPr>
          <w:rFonts w:eastAsia="Calibri"/>
          <w:color w:val="000000"/>
          <w:sz w:val="22"/>
          <w:szCs w:val="22"/>
        </w:rPr>
        <w:t>Fire Department</w:t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  <w:t>National Engineering &amp; Testing Services, Inc.</w:t>
      </w:r>
      <w:r w:rsidRPr="00366FF1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>$795.00</w:t>
      </w:r>
    </w:p>
    <w:p w:rsidR="00366FF1" w:rsidRPr="00366FF1" w:rsidRDefault="00366FF1" w:rsidP="00366FF1">
      <w:pPr>
        <w:rPr>
          <w:rFonts w:eastAsia="Calibri"/>
          <w:color w:val="000000"/>
          <w:sz w:val="22"/>
          <w:szCs w:val="22"/>
        </w:rPr>
      </w:pPr>
      <w:r w:rsidRPr="00366FF1">
        <w:rPr>
          <w:rFonts w:eastAsia="Calibri"/>
          <w:color w:val="000000"/>
          <w:sz w:val="22"/>
          <w:szCs w:val="22"/>
        </w:rPr>
        <w:t>Fire Department</w:t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  <w:t>Stryker Medical</w:t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</w:r>
      <w:r w:rsidRPr="00366FF1">
        <w:rPr>
          <w:rFonts w:eastAsia="Calibri"/>
          <w:color w:val="000000"/>
          <w:sz w:val="22"/>
          <w:szCs w:val="22"/>
        </w:rPr>
        <w:tab/>
        <w:t>$18,364.23</w:t>
      </w:r>
    </w:p>
    <w:p w:rsidR="00C34597" w:rsidRPr="00C34597" w:rsidRDefault="00C34597" w:rsidP="00C34597">
      <w:pPr>
        <w:rPr>
          <w:rFonts w:eastAsia="Calibri"/>
          <w:color w:val="000000"/>
          <w:sz w:val="22"/>
          <w:szCs w:val="22"/>
        </w:rPr>
      </w:pPr>
      <w:r w:rsidRPr="00C34597">
        <w:rPr>
          <w:rFonts w:eastAsia="Calibri"/>
          <w:color w:val="000000"/>
          <w:sz w:val="22"/>
          <w:szCs w:val="22"/>
        </w:rPr>
        <w:t>DPW/Public Bldgs.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Griggs &amp; Browne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$3,000.00</w:t>
      </w:r>
    </w:p>
    <w:p w:rsidR="00C34597" w:rsidRPr="00C34597" w:rsidRDefault="00C34597" w:rsidP="00C34597">
      <w:pPr>
        <w:rPr>
          <w:rFonts w:eastAsia="Calibri"/>
          <w:color w:val="000000"/>
          <w:sz w:val="22"/>
          <w:szCs w:val="22"/>
        </w:rPr>
      </w:pPr>
      <w:r w:rsidRPr="00C34597">
        <w:rPr>
          <w:rFonts w:eastAsia="Calibri"/>
          <w:color w:val="000000"/>
          <w:sz w:val="22"/>
          <w:szCs w:val="22"/>
        </w:rPr>
        <w:t>DPW/Public Bldgs.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Modern Mechanical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$5,000.00</w:t>
      </w:r>
    </w:p>
    <w:p w:rsidR="00C34597" w:rsidRPr="00C34597" w:rsidRDefault="00C34597" w:rsidP="00C34597">
      <w:pPr>
        <w:rPr>
          <w:rFonts w:eastAsia="Calibri"/>
          <w:color w:val="000000"/>
          <w:sz w:val="22"/>
          <w:szCs w:val="22"/>
        </w:rPr>
      </w:pPr>
      <w:r w:rsidRPr="00C34597">
        <w:rPr>
          <w:rFonts w:eastAsia="Calibri"/>
          <w:color w:val="000000"/>
          <w:sz w:val="22"/>
          <w:szCs w:val="22"/>
        </w:rPr>
        <w:t>DPW/Public Bldgs.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TJ Russell Supply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$5,000.00</w:t>
      </w:r>
    </w:p>
    <w:p w:rsidR="00C34597" w:rsidRPr="00C34597" w:rsidRDefault="00C34597" w:rsidP="00C34597">
      <w:pPr>
        <w:rPr>
          <w:rFonts w:eastAsia="Calibri"/>
          <w:color w:val="000000"/>
          <w:sz w:val="22"/>
          <w:szCs w:val="22"/>
        </w:rPr>
      </w:pPr>
      <w:r w:rsidRPr="00C34597">
        <w:rPr>
          <w:rFonts w:eastAsia="Calibri"/>
          <w:color w:val="000000"/>
          <w:sz w:val="22"/>
          <w:szCs w:val="22"/>
        </w:rPr>
        <w:t>DPW/Public Bldgs.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Industrial Refrigeration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 xml:space="preserve">$8,000.00 </w:t>
      </w:r>
    </w:p>
    <w:p w:rsidR="00C34597" w:rsidRPr="00C34597" w:rsidRDefault="00C34597" w:rsidP="00C34597">
      <w:pPr>
        <w:rPr>
          <w:rFonts w:eastAsia="Calibri"/>
          <w:color w:val="000000"/>
          <w:sz w:val="22"/>
          <w:szCs w:val="22"/>
        </w:rPr>
      </w:pPr>
      <w:r w:rsidRPr="00C34597">
        <w:rPr>
          <w:rFonts w:eastAsia="Calibri"/>
          <w:color w:val="000000"/>
          <w:sz w:val="22"/>
          <w:szCs w:val="22"/>
        </w:rPr>
        <w:lastRenderedPageBreak/>
        <w:t>DPW/Public Bldgs.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Bell Simmons Co.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$8,000.00</w:t>
      </w:r>
    </w:p>
    <w:p w:rsidR="00676542" w:rsidRDefault="00C34597" w:rsidP="00AA3614">
      <w:pPr>
        <w:rPr>
          <w:rFonts w:eastAsia="Calibri"/>
          <w:color w:val="000000"/>
          <w:sz w:val="22"/>
          <w:szCs w:val="22"/>
        </w:rPr>
      </w:pPr>
      <w:r w:rsidRPr="00C34597">
        <w:rPr>
          <w:rFonts w:eastAsia="Calibri"/>
          <w:color w:val="000000"/>
          <w:sz w:val="22"/>
          <w:szCs w:val="22"/>
        </w:rPr>
        <w:t>DPW/Public Bldgs.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Northeast Electrical</w:t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</w:r>
      <w:r w:rsidRPr="00C34597">
        <w:rPr>
          <w:rFonts w:eastAsia="Calibri"/>
          <w:color w:val="000000"/>
          <w:sz w:val="22"/>
          <w:szCs w:val="22"/>
        </w:rPr>
        <w:tab/>
        <w:t>$10,000.00</w:t>
      </w:r>
    </w:p>
    <w:p w:rsidR="00D0147C" w:rsidRDefault="00D0147C" w:rsidP="00AA3614">
      <w:pPr>
        <w:rPr>
          <w:rFonts w:eastAsia="Calibri"/>
          <w:color w:val="000000"/>
          <w:sz w:val="22"/>
          <w:szCs w:val="22"/>
        </w:rPr>
      </w:pP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2C91"/>
    <w:rsid w:val="000E54AB"/>
    <w:rsid w:val="000E657F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DCC"/>
    <w:rsid w:val="0036126B"/>
    <w:rsid w:val="00363258"/>
    <w:rsid w:val="003657BA"/>
    <w:rsid w:val="00365BF7"/>
    <w:rsid w:val="00366FF1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97916"/>
    <w:rsid w:val="003A0069"/>
    <w:rsid w:val="003A00E4"/>
    <w:rsid w:val="003A0A29"/>
    <w:rsid w:val="003A179C"/>
    <w:rsid w:val="003A2954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51A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3A29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597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3221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781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3098-ED3B-4FAC-AB79-8A7B2F7C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2021-10-29T14:49:00Z</dcterms:created>
  <dcterms:modified xsi:type="dcterms:W3CDTF">2021-10-29T14:49:00Z</dcterms:modified>
</cp:coreProperties>
</file>